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19" w:rsidRPr="004567E1" w:rsidRDefault="00BC3A19" w:rsidP="00BC3A19">
      <w:pPr>
        <w:shd w:val="clear" w:color="auto" w:fill="FFFFFF"/>
        <w:ind w:left="709"/>
        <w:jc w:val="center"/>
      </w:pPr>
      <w:r w:rsidRPr="004567E1">
        <w:rPr>
          <w:rStyle w:val="a3"/>
        </w:rPr>
        <w:t>АННОТАЦИЯ</w:t>
      </w:r>
    </w:p>
    <w:p w:rsidR="00BC3A19" w:rsidRPr="004567E1" w:rsidRDefault="00BC3A19" w:rsidP="00BC3A19">
      <w:pPr>
        <w:shd w:val="clear" w:color="auto" w:fill="FFFFFF"/>
        <w:ind w:left="709"/>
        <w:jc w:val="center"/>
      </w:pPr>
      <w:r w:rsidRPr="004567E1">
        <w:rPr>
          <w:rStyle w:val="a3"/>
        </w:rPr>
        <w:t xml:space="preserve">к общеобразовательной </w:t>
      </w:r>
      <w:proofErr w:type="spellStart"/>
      <w:r w:rsidRPr="004567E1">
        <w:rPr>
          <w:rStyle w:val="a3"/>
        </w:rPr>
        <w:t>общеразвивающей</w:t>
      </w:r>
      <w:proofErr w:type="spellEnd"/>
      <w:r w:rsidRPr="004567E1">
        <w:rPr>
          <w:rStyle w:val="a3"/>
        </w:rPr>
        <w:t xml:space="preserve"> программе дополнительного образования детей</w:t>
      </w:r>
      <w:r w:rsidRPr="004567E1">
        <w:rPr>
          <w:rStyle w:val="apple-converted-space"/>
          <w:b/>
          <w:bCs/>
        </w:rPr>
        <w:t> </w:t>
      </w:r>
      <w:r w:rsidRPr="004567E1">
        <w:rPr>
          <w:rStyle w:val="a3"/>
        </w:rPr>
        <w:t>«Садоводство»</w:t>
      </w:r>
    </w:p>
    <w:p w:rsidR="00BC3A19" w:rsidRPr="004567E1" w:rsidRDefault="00BC3A19" w:rsidP="00BC3A19">
      <w:pPr>
        <w:shd w:val="clear" w:color="auto" w:fill="FFFFFF"/>
        <w:ind w:left="709"/>
        <w:jc w:val="center"/>
      </w:pPr>
      <w:r w:rsidRPr="004567E1">
        <w:rPr>
          <w:rStyle w:val="a4"/>
          <w:b/>
          <w:bCs/>
        </w:rPr>
        <w:t> </w:t>
      </w:r>
    </w:p>
    <w:p w:rsidR="00BC3A19" w:rsidRPr="004567E1" w:rsidRDefault="00BC3A19" w:rsidP="00BC3A19">
      <w:pPr>
        <w:shd w:val="clear" w:color="auto" w:fill="FFFFFF"/>
        <w:ind w:left="709"/>
      </w:pPr>
      <w:r w:rsidRPr="004567E1">
        <w:rPr>
          <w:rStyle w:val="a4"/>
          <w:b/>
          <w:bCs/>
        </w:rPr>
        <w:t> </w:t>
      </w:r>
    </w:p>
    <w:p w:rsidR="00BC3A19" w:rsidRPr="004567E1" w:rsidRDefault="00BC3A19" w:rsidP="00BC3A19">
      <w:pPr>
        <w:shd w:val="clear" w:color="auto" w:fill="FFFFFF"/>
        <w:ind w:left="709"/>
      </w:pPr>
      <w:r w:rsidRPr="004567E1">
        <w:rPr>
          <w:rStyle w:val="a3"/>
        </w:rPr>
        <w:t>Направленность</w:t>
      </w:r>
      <w:r w:rsidRPr="004567E1">
        <w:t>: естественнонаучная</w:t>
      </w:r>
    </w:p>
    <w:p w:rsidR="00BC3A19" w:rsidRPr="004567E1" w:rsidRDefault="00BC3A19" w:rsidP="00BC3A19">
      <w:pPr>
        <w:shd w:val="clear" w:color="auto" w:fill="FFFFFF"/>
        <w:ind w:left="709"/>
      </w:pPr>
      <w:r w:rsidRPr="004567E1">
        <w:rPr>
          <w:rStyle w:val="a3"/>
        </w:rPr>
        <w:t>Уровни освоения программы:</w:t>
      </w:r>
      <w:r w:rsidRPr="004567E1">
        <w:rPr>
          <w:rStyle w:val="apple-converted-space"/>
          <w:b/>
          <w:bCs/>
        </w:rPr>
        <w:t> </w:t>
      </w:r>
      <w:r w:rsidR="009D3514">
        <w:t>стартовый</w:t>
      </w:r>
      <w:r w:rsidR="0067283C">
        <w:t>, базовый</w:t>
      </w:r>
      <w:r w:rsidRPr="004567E1">
        <w:t>.</w:t>
      </w:r>
    </w:p>
    <w:p w:rsidR="00BC3A19" w:rsidRPr="004567E1" w:rsidRDefault="00BC3A19" w:rsidP="00BC3A19">
      <w:pPr>
        <w:shd w:val="clear" w:color="auto" w:fill="FFFFFF"/>
        <w:ind w:left="709"/>
      </w:pPr>
      <w:r w:rsidRPr="004567E1">
        <w:rPr>
          <w:rStyle w:val="a3"/>
        </w:rPr>
        <w:t>Возраст учащихся</w:t>
      </w:r>
      <w:r w:rsidR="007F4B1B">
        <w:t>: 10-16</w:t>
      </w:r>
      <w:r w:rsidRPr="004567E1">
        <w:t>лет</w:t>
      </w:r>
    </w:p>
    <w:p w:rsidR="00BC3A19" w:rsidRPr="004567E1" w:rsidRDefault="00BC3A19" w:rsidP="00BC3A19">
      <w:pPr>
        <w:shd w:val="clear" w:color="auto" w:fill="FFFFFF"/>
        <w:ind w:left="709"/>
      </w:pPr>
      <w:r w:rsidRPr="004567E1">
        <w:rPr>
          <w:rStyle w:val="a3"/>
        </w:rPr>
        <w:t>Срок освоения программы</w:t>
      </w:r>
      <w:r w:rsidR="0067283C">
        <w:t>: 2 года (360</w:t>
      </w:r>
      <w:r w:rsidRPr="004567E1">
        <w:t>часов)</w:t>
      </w:r>
    </w:p>
    <w:p w:rsidR="00BC3A19" w:rsidRPr="004567E1" w:rsidRDefault="00BC3A19" w:rsidP="00BC3A19">
      <w:pPr>
        <w:shd w:val="clear" w:color="auto" w:fill="FFFFFF"/>
        <w:spacing w:line="275" w:lineRule="atLeast"/>
      </w:pPr>
      <w:r w:rsidRPr="004567E1">
        <w:rPr>
          <w:rStyle w:val="a3"/>
        </w:rPr>
        <w:t> </w:t>
      </w:r>
    </w:p>
    <w:p w:rsidR="00BC3A19" w:rsidRPr="004567E1" w:rsidRDefault="00BC3A19" w:rsidP="004567E1">
      <w:r w:rsidRPr="004567E1">
        <w:rPr>
          <w:b/>
        </w:rPr>
        <w:t>Цель программы:</w:t>
      </w:r>
      <w:r w:rsidRPr="004567E1">
        <w:t xml:space="preserve"> углубление  знаний обучающихся  по биологии, химии и другим предметам, привитие им  интереса и любви к природе и сельскому хозяйству, практических умений и навыков по выращиванию растений, изучению и охране природы. </w:t>
      </w:r>
    </w:p>
    <w:p w:rsidR="00BC3A19" w:rsidRPr="004567E1" w:rsidRDefault="004567E1" w:rsidP="004567E1">
      <w:pPr>
        <w:rPr>
          <w:b/>
        </w:rPr>
      </w:pPr>
      <w:r>
        <w:rPr>
          <w:b/>
        </w:rPr>
        <w:t>З</w:t>
      </w:r>
      <w:r w:rsidR="00BC3A19" w:rsidRPr="004567E1">
        <w:rPr>
          <w:b/>
        </w:rPr>
        <w:t>адачи:</w:t>
      </w:r>
    </w:p>
    <w:p w:rsidR="00BC3A19" w:rsidRPr="004567E1" w:rsidRDefault="00BC3A19" w:rsidP="004567E1">
      <w:pPr>
        <w:rPr>
          <w:b/>
        </w:rPr>
      </w:pPr>
      <w:r w:rsidRPr="004567E1">
        <w:rPr>
          <w:b/>
        </w:rPr>
        <w:t xml:space="preserve">образовательные:  </w:t>
      </w:r>
    </w:p>
    <w:p w:rsidR="00BC3A19" w:rsidRPr="004567E1" w:rsidRDefault="00BC3A19" w:rsidP="004567E1">
      <w:r w:rsidRPr="004567E1">
        <w:t xml:space="preserve"> </w:t>
      </w:r>
      <w:proofErr w:type="gramStart"/>
      <w:r w:rsidR="004567E1">
        <w:t>-</w:t>
      </w:r>
      <w:r w:rsidRPr="004567E1">
        <w:t xml:space="preserve">углубить знания обучающихся о садовых растениях нашего региона  расширить знания о растительном и животном мире; </w:t>
      </w:r>
      <w:proofErr w:type="gramEnd"/>
    </w:p>
    <w:p w:rsidR="00BC3A19" w:rsidRPr="004567E1" w:rsidRDefault="004567E1" w:rsidP="004567E1">
      <w:proofErr w:type="gramStart"/>
      <w:r>
        <w:t>-</w:t>
      </w:r>
      <w:r w:rsidR="00BC3A19" w:rsidRPr="004567E1">
        <w:t xml:space="preserve">углубить знания обучающихся  об экологических ценностях современного мира; </w:t>
      </w:r>
      <w:proofErr w:type="gramEnd"/>
    </w:p>
    <w:p w:rsidR="00BC3A19" w:rsidRPr="004567E1" w:rsidRDefault="00BC3A19" w:rsidP="004567E1">
      <w:pPr>
        <w:rPr>
          <w:b/>
        </w:rPr>
      </w:pPr>
      <w:r w:rsidRPr="004567E1">
        <w:rPr>
          <w:b/>
        </w:rPr>
        <w:t xml:space="preserve">развивающие: </w:t>
      </w:r>
    </w:p>
    <w:p w:rsidR="004567E1" w:rsidRPr="004567E1" w:rsidRDefault="00BC3A19" w:rsidP="004567E1">
      <w:r w:rsidRPr="004567E1">
        <w:t xml:space="preserve"> </w:t>
      </w:r>
      <w:r w:rsidR="004567E1">
        <w:t>-</w:t>
      </w:r>
      <w:r w:rsidRPr="004567E1">
        <w:t xml:space="preserve"> освоить обучающимися доступные формы исследовательской деятельности и умения оформлять и представлять опытно- исследовательские материалы; </w:t>
      </w:r>
    </w:p>
    <w:p w:rsidR="004567E1" w:rsidRPr="004567E1" w:rsidRDefault="00BC3A19" w:rsidP="004567E1">
      <w:r w:rsidRPr="004567E1">
        <w:t xml:space="preserve"> </w:t>
      </w:r>
      <w:r w:rsidR="004567E1">
        <w:t>-</w:t>
      </w:r>
      <w:r w:rsidRPr="004567E1">
        <w:t xml:space="preserve">осуществить системный подход к представлению взаимодействия человека с садовыми растениями и другими природными объектами;  </w:t>
      </w:r>
    </w:p>
    <w:p w:rsidR="004567E1" w:rsidRPr="004567E1" w:rsidRDefault="004567E1" w:rsidP="004567E1">
      <w:r>
        <w:t>-</w:t>
      </w:r>
      <w:r w:rsidR="00BC3A19" w:rsidRPr="004567E1">
        <w:t>сформировать навыки рационального природопользования</w:t>
      </w:r>
      <w:r w:rsidRPr="004567E1">
        <w:t>.</w:t>
      </w:r>
    </w:p>
    <w:p w:rsidR="004567E1" w:rsidRPr="004567E1" w:rsidRDefault="00BC3A19" w:rsidP="004567E1">
      <w:pPr>
        <w:rPr>
          <w:b/>
        </w:rPr>
      </w:pPr>
      <w:r w:rsidRPr="004567E1">
        <w:rPr>
          <w:b/>
        </w:rPr>
        <w:t xml:space="preserve">воспитательные: </w:t>
      </w:r>
    </w:p>
    <w:p w:rsidR="004567E1" w:rsidRPr="004567E1" w:rsidRDefault="004567E1" w:rsidP="004567E1">
      <w:r>
        <w:t>-</w:t>
      </w:r>
      <w:r w:rsidR="00BC3A19" w:rsidRPr="004567E1">
        <w:t xml:space="preserve"> расширить мотивационные установки на реальные улучшения окружающей среды той местности, где живут </w:t>
      </w:r>
      <w:r w:rsidRPr="004567E1">
        <w:t>об</w:t>
      </w:r>
      <w:r w:rsidR="00BC3A19" w:rsidRPr="004567E1">
        <w:t>уча</w:t>
      </w:r>
      <w:r w:rsidRPr="004567E1">
        <w:t>ю</w:t>
      </w:r>
      <w:r w:rsidR="00BC3A19" w:rsidRPr="004567E1">
        <w:t xml:space="preserve">щиеся; </w:t>
      </w:r>
    </w:p>
    <w:p w:rsidR="00BC3A19" w:rsidRPr="004567E1" w:rsidRDefault="00BC3A19" w:rsidP="004567E1">
      <w:r w:rsidRPr="004567E1">
        <w:t xml:space="preserve"> </w:t>
      </w:r>
      <w:r w:rsidR="004567E1">
        <w:t>-</w:t>
      </w:r>
      <w:r w:rsidRPr="004567E1">
        <w:t xml:space="preserve">сформировать у учащихся потребность к сохранению </w:t>
      </w:r>
      <w:proofErr w:type="spellStart"/>
      <w:r w:rsidRPr="004567E1">
        <w:t>биоразнообразия</w:t>
      </w:r>
      <w:proofErr w:type="spellEnd"/>
      <w:r w:rsidRPr="004567E1">
        <w:t xml:space="preserve"> садовых </w:t>
      </w:r>
      <w:r w:rsidR="004567E1" w:rsidRPr="004567E1">
        <w:t>экосистем, в том числе</w:t>
      </w:r>
      <w:r w:rsidRPr="004567E1">
        <w:t xml:space="preserve"> </w:t>
      </w:r>
      <w:proofErr w:type="spellStart"/>
      <w:proofErr w:type="gramStart"/>
      <w:r w:rsidRPr="004567E1">
        <w:t>плодово</w:t>
      </w:r>
      <w:proofErr w:type="spellEnd"/>
      <w:r w:rsidRPr="004567E1">
        <w:t>-</w:t>
      </w:r>
      <w:r w:rsidR="004567E1" w:rsidRPr="004567E1">
        <w:t xml:space="preserve"> ягодного</w:t>
      </w:r>
      <w:proofErr w:type="gramEnd"/>
      <w:r w:rsidR="004567E1" w:rsidRPr="004567E1">
        <w:t xml:space="preserve">  сада </w:t>
      </w:r>
      <w:r w:rsidRPr="004567E1">
        <w:t xml:space="preserve"> СЮН, как уникальных, местных экосистем.</w:t>
      </w:r>
    </w:p>
    <w:p w:rsidR="00BC3A19" w:rsidRPr="004567E1" w:rsidRDefault="00BC3A19" w:rsidP="004567E1">
      <w:pPr>
        <w:rPr>
          <w:b/>
        </w:rPr>
      </w:pPr>
      <w:r w:rsidRPr="004567E1">
        <w:rPr>
          <w:b/>
        </w:rPr>
        <w:t>Актуальность и педагогическая целесообразность программы</w:t>
      </w:r>
      <w:r w:rsidR="004567E1">
        <w:rPr>
          <w:b/>
        </w:rPr>
        <w:t>:</w:t>
      </w:r>
    </w:p>
    <w:p w:rsidR="00BC3A19" w:rsidRPr="004567E1" w:rsidRDefault="004567E1" w:rsidP="004567E1">
      <w:r>
        <w:t>Главное внимание в объединении</w:t>
      </w:r>
      <w:r w:rsidR="00BC3A19" w:rsidRPr="004567E1">
        <w:t xml:space="preserve"> уделяется изучению агротехники</w:t>
      </w:r>
      <w:r w:rsidR="009429D6">
        <w:t xml:space="preserve"> </w:t>
      </w:r>
      <w:r w:rsidR="00BC3A19" w:rsidRPr="004567E1">
        <w:t xml:space="preserve"> </w:t>
      </w:r>
      <w:proofErr w:type="spellStart"/>
      <w:proofErr w:type="gramStart"/>
      <w:r w:rsidR="00BC3A19" w:rsidRPr="004567E1">
        <w:t>плодово</w:t>
      </w:r>
      <w:proofErr w:type="spellEnd"/>
      <w:r w:rsidR="00BC3A19" w:rsidRPr="004567E1">
        <w:t>  –  ягодных</w:t>
      </w:r>
      <w:proofErr w:type="gramEnd"/>
      <w:r w:rsidR="00BC3A19" w:rsidRPr="004567E1">
        <w:t xml:space="preserve"> культур и методов получения высоких урожаев плодов и ягод. Юные садоводы  проводят  наблюдения за ростом и развитием растений, за погодой, записывая</w:t>
      </w:r>
      <w:r>
        <w:t xml:space="preserve"> их в дневниках.           </w:t>
      </w:r>
      <w:r w:rsidRPr="004567E1">
        <w:rPr>
          <w:b/>
        </w:rPr>
        <w:t>Формы и методы  обучения:</w:t>
      </w:r>
      <w:r w:rsidRPr="004567E1">
        <w:t>  лекции, беседы, рассказы, ролевые игры, практические работы, экскурсии, экологические рейды, конкурсы-викторины</w:t>
      </w:r>
      <w:proofErr w:type="gramStart"/>
      <w:r w:rsidRPr="004567E1">
        <w:t xml:space="preserve"> ,</w:t>
      </w:r>
      <w:proofErr w:type="gramEnd"/>
      <w:r w:rsidRPr="004567E1">
        <w:t xml:space="preserve"> круглые столы, работа с литературой, составление исследовательских работ, рефератов и докладов, просмотр  фильмов, видеосюжетов  и телепередач  эколого-биологической направленности.</w:t>
      </w:r>
    </w:p>
    <w:p w:rsidR="00BC3A19" w:rsidRPr="009D3514" w:rsidRDefault="00BC3A19" w:rsidP="004567E1">
      <w:pPr>
        <w:rPr>
          <w:b/>
        </w:rPr>
      </w:pPr>
      <w:r w:rsidRPr="009D3514">
        <w:rPr>
          <w:b/>
        </w:rPr>
        <w:t>Ожидаемые результаты</w:t>
      </w:r>
    </w:p>
    <w:p w:rsidR="00BC3A19" w:rsidRPr="009D3514" w:rsidRDefault="00BC3A19" w:rsidP="004567E1">
      <w:r w:rsidRPr="009D3514">
        <w:t>В результате изучения данной программы, обучающиеся должны</w:t>
      </w:r>
    </w:p>
    <w:p w:rsidR="00BC3A19" w:rsidRPr="009D3514" w:rsidRDefault="00BC3A19" w:rsidP="004567E1">
      <w:r w:rsidRPr="009D3514">
        <w:t>Знать:</w:t>
      </w:r>
    </w:p>
    <w:p w:rsidR="00BC3A19" w:rsidRPr="009D3514" w:rsidRDefault="00BC3A19" w:rsidP="004567E1">
      <w:r w:rsidRPr="009D3514">
        <w:t>плодовые культуры, особенности их выращивания и ухода; агротехнические методы и приемы; выдающихся ученых-садоводов; вредителей плодовых деревьев и методы борьбы с ними</w:t>
      </w:r>
    </w:p>
    <w:p w:rsidR="00BC3A19" w:rsidRPr="009D3514" w:rsidRDefault="00BC3A19" w:rsidP="004567E1">
      <w:r w:rsidRPr="009D3514">
        <w:t>Уметь:</w:t>
      </w:r>
    </w:p>
    <w:p w:rsidR="00BC3A19" w:rsidRPr="009D3514" w:rsidRDefault="00BC3A19" w:rsidP="004567E1">
      <w:r w:rsidRPr="009D3514">
        <w:t>Сажать, выращивать, ухаживать за плодовыми деревьями</w:t>
      </w:r>
      <w:proofErr w:type="gramStart"/>
      <w:r w:rsidRPr="009D3514">
        <w:t xml:space="preserve"> В</w:t>
      </w:r>
      <w:proofErr w:type="gramEnd"/>
      <w:r w:rsidRPr="009D3514">
        <w:t>носить удобрения Собирать урожай Бороться с вредителями</w:t>
      </w:r>
    </w:p>
    <w:p w:rsidR="004567E1" w:rsidRPr="009D3514" w:rsidRDefault="004567E1" w:rsidP="004567E1">
      <w:pPr>
        <w:rPr>
          <w:b/>
        </w:rPr>
      </w:pPr>
      <w:r w:rsidRPr="009D3514">
        <w:rPr>
          <w:b/>
        </w:rPr>
        <w:t>Планируемые результаты</w:t>
      </w:r>
    </w:p>
    <w:p w:rsidR="004567E1" w:rsidRPr="009D3514" w:rsidRDefault="004567E1" w:rsidP="004567E1">
      <w:r w:rsidRPr="009D3514">
        <w:t>- повышение уровня экологической грамотности</w:t>
      </w:r>
    </w:p>
    <w:p w:rsidR="004567E1" w:rsidRPr="009D3514" w:rsidRDefault="004567E1" w:rsidP="004567E1">
      <w:r w:rsidRPr="009D3514">
        <w:t>- развитие творческих способностей обучающихся</w:t>
      </w:r>
    </w:p>
    <w:p w:rsidR="004567E1" w:rsidRPr="009D3514" w:rsidRDefault="004567E1" w:rsidP="004567E1">
      <w:r w:rsidRPr="009D3514">
        <w:t>- участие в конкурсах, конференциях, акциях, десантах  и пр.</w:t>
      </w:r>
    </w:p>
    <w:p w:rsidR="004567E1" w:rsidRPr="004567E1" w:rsidRDefault="004567E1" w:rsidP="004567E1">
      <w:pPr>
        <w:rPr>
          <w:b/>
        </w:rPr>
      </w:pPr>
      <w:r w:rsidRPr="004567E1">
        <w:lastRenderedPageBreak/>
        <w:t> </w:t>
      </w:r>
      <w:r w:rsidRPr="004567E1">
        <w:rPr>
          <w:b/>
        </w:rPr>
        <w:t>Формы аттестации (контроля)</w:t>
      </w:r>
    </w:p>
    <w:p w:rsidR="004567E1" w:rsidRPr="004567E1" w:rsidRDefault="004567E1" w:rsidP="004567E1">
      <w:r w:rsidRPr="004567E1">
        <w:t> -нулевой мониторинг -   проводится в начале учебного года -  определяет уровень знаний    и творческих способностей обучающегося;</w:t>
      </w:r>
    </w:p>
    <w:p w:rsidR="004567E1" w:rsidRPr="004567E1" w:rsidRDefault="004567E1" w:rsidP="004567E1">
      <w:r w:rsidRPr="004567E1">
        <w:t> -промежуточный мониторинг  - проводится в середине учебного года - определяет степень усвояемости программы.</w:t>
      </w:r>
    </w:p>
    <w:p w:rsidR="004567E1" w:rsidRPr="004567E1" w:rsidRDefault="004567E1" w:rsidP="004567E1">
      <w:r w:rsidRPr="004567E1">
        <w:t> -итоговый мониторинг – проводится в конце учебного года -  определяет уровень освоения программы. </w:t>
      </w:r>
    </w:p>
    <w:p w:rsidR="004567E1" w:rsidRPr="004567E1" w:rsidRDefault="004567E1" w:rsidP="004567E1">
      <w:r w:rsidRPr="004567E1">
        <w:rPr>
          <w:b/>
        </w:rPr>
        <w:t>Оценочные материалы:</w:t>
      </w:r>
      <w:r w:rsidRPr="004567E1">
        <w:t>   тестовые и творческие задания, дидактические игры, защита проектов и т. д.</w:t>
      </w:r>
    </w:p>
    <w:p w:rsidR="004567E1" w:rsidRPr="004567E1" w:rsidRDefault="004567E1" w:rsidP="004567E1">
      <w:r w:rsidRPr="004567E1">
        <w:t> </w:t>
      </w:r>
    </w:p>
    <w:p w:rsidR="004567E1" w:rsidRPr="004567E1" w:rsidRDefault="004567E1" w:rsidP="004567E1"/>
    <w:p w:rsidR="004567E1" w:rsidRPr="004567E1" w:rsidRDefault="004567E1" w:rsidP="004567E1"/>
    <w:p w:rsidR="004567E1" w:rsidRPr="004567E1" w:rsidRDefault="004567E1" w:rsidP="004567E1"/>
    <w:p w:rsidR="004567E1" w:rsidRPr="004567E1" w:rsidRDefault="004567E1" w:rsidP="004567E1"/>
    <w:p w:rsidR="004567E1" w:rsidRPr="004567E1" w:rsidRDefault="004567E1" w:rsidP="004567E1"/>
    <w:p w:rsidR="004567E1" w:rsidRPr="004567E1" w:rsidRDefault="004567E1" w:rsidP="004567E1"/>
    <w:p w:rsidR="004567E1" w:rsidRPr="004567E1" w:rsidRDefault="004567E1" w:rsidP="004567E1"/>
    <w:p w:rsidR="004567E1" w:rsidRPr="004567E1" w:rsidRDefault="004567E1" w:rsidP="004567E1"/>
    <w:p w:rsidR="004567E1" w:rsidRPr="004567E1" w:rsidRDefault="004567E1" w:rsidP="004567E1"/>
    <w:p w:rsidR="004567E1" w:rsidRPr="004567E1" w:rsidRDefault="004567E1" w:rsidP="004567E1">
      <w:r w:rsidRPr="004567E1">
        <w:t> </w:t>
      </w:r>
    </w:p>
    <w:p w:rsidR="004567E1" w:rsidRDefault="004567E1" w:rsidP="004567E1">
      <w:pPr>
        <w:pStyle w:val="a5"/>
        <w:shd w:val="clear" w:color="auto" w:fill="F7FBFE"/>
        <w:spacing w:before="0" w:beforeAutospacing="0" w:after="0" w:afterAutospacing="0" w:line="275" w:lineRule="atLeast"/>
        <w:jc w:val="center"/>
        <w:rPr>
          <w:rFonts w:ascii="Tahoma" w:hAnsi="Tahoma" w:cs="Tahoma"/>
          <w:color w:val="555555"/>
          <w:sz w:val="18"/>
          <w:szCs w:val="18"/>
        </w:rPr>
      </w:pPr>
      <w:proofErr w:type="spellStart"/>
      <w:proofErr w:type="gramStart"/>
      <w:r>
        <w:rPr>
          <w:rFonts w:ascii="Tahoma" w:hAnsi="Tahoma" w:cs="Tahoma"/>
          <w:color w:val="555555"/>
          <w:sz w:val="18"/>
          <w:szCs w:val="18"/>
        </w:rPr>
        <w:t>вс</w:t>
      </w:r>
      <w:proofErr w:type="spellEnd"/>
      <w:proofErr w:type="gramEnd"/>
    </w:p>
    <w:sectPr w:rsidR="004567E1" w:rsidSect="00E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5BC5"/>
    <w:multiLevelType w:val="multilevel"/>
    <w:tmpl w:val="C8562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F423A"/>
    <w:multiLevelType w:val="multilevel"/>
    <w:tmpl w:val="C4D844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7461C"/>
    <w:multiLevelType w:val="multilevel"/>
    <w:tmpl w:val="B840044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3CC2FED"/>
    <w:multiLevelType w:val="multilevel"/>
    <w:tmpl w:val="85F6AB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6711E"/>
    <w:multiLevelType w:val="multilevel"/>
    <w:tmpl w:val="D17E5B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12032"/>
    <w:multiLevelType w:val="multilevel"/>
    <w:tmpl w:val="B4D02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BC3A19"/>
    <w:rsid w:val="001C5347"/>
    <w:rsid w:val="00287215"/>
    <w:rsid w:val="003A1B9B"/>
    <w:rsid w:val="004567E1"/>
    <w:rsid w:val="00467857"/>
    <w:rsid w:val="00491C16"/>
    <w:rsid w:val="00561878"/>
    <w:rsid w:val="0067283C"/>
    <w:rsid w:val="007C0D90"/>
    <w:rsid w:val="007F4B1B"/>
    <w:rsid w:val="008136CB"/>
    <w:rsid w:val="008B68CA"/>
    <w:rsid w:val="00924759"/>
    <w:rsid w:val="009418DF"/>
    <w:rsid w:val="009429D6"/>
    <w:rsid w:val="009D3514"/>
    <w:rsid w:val="00AF6983"/>
    <w:rsid w:val="00BC3A19"/>
    <w:rsid w:val="00CD5B9B"/>
    <w:rsid w:val="00D9241F"/>
    <w:rsid w:val="00E42018"/>
    <w:rsid w:val="00EF21A4"/>
    <w:rsid w:val="00F8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9B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BC3A1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A19"/>
    <w:rPr>
      <w:b/>
      <w:bCs/>
    </w:rPr>
  </w:style>
  <w:style w:type="character" w:customStyle="1" w:styleId="apple-converted-space">
    <w:name w:val="apple-converted-space"/>
    <w:basedOn w:val="a0"/>
    <w:rsid w:val="00BC3A19"/>
  </w:style>
  <w:style w:type="character" w:styleId="a4">
    <w:name w:val="Emphasis"/>
    <w:basedOn w:val="a0"/>
    <w:uiPriority w:val="20"/>
    <w:qFormat/>
    <w:rsid w:val="00BC3A1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C3A19"/>
    <w:rPr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C3A1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4567E1"/>
    <w:rPr>
      <w:color w:val="0000FF"/>
      <w:u w:val="single"/>
    </w:rPr>
  </w:style>
  <w:style w:type="paragraph" w:customStyle="1" w:styleId="1">
    <w:name w:val="Название объекта1"/>
    <w:basedOn w:val="a"/>
    <w:rsid w:val="004567E1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67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567E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67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567E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2681">
              <w:marLeft w:val="0"/>
              <w:marRight w:val="39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34847">
          <w:marLeft w:val="-3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122491">
              <w:marLeft w:val="150"/>
              <w:marRight w:val="188"/>
              <w:marTop w:val="225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4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5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62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88968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6563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349">
                  <w:marLeft w:val="0"/>
                  <w:marRight w:val="0"/>
                  <w:marTop w:val="0"/>
                  <w:marBottom w:val="0"/>
                  <w:divBdr>
                    <w:top w:val="single" w:sz="4" w:space="0" w:color="CECFD1"/>
                    <w:left w:val="single" w:sz="4" w:space="0" w:color="CECFD1"/>
                    <w:bottom w:val="single" w:sz="4" w:space="0" w:color="CECFD1"/>
                    <w:right w:val="single" w:sz="12" w:space="0" w:color="EBECF0"/>
                  </w:divBdr>
                  <w:divsChild>
                    <w:div w:id="30404532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FFFFFF"/>
                        <w:left w:val="single" w:sz="4" w:space="3" w:color="FFFFFF"/>
                        <w:bottom w:val="single" w:sz="4" w:space="3" w:color="FFFFFF"/>
                        <w:right w:val="single" w:sz="4" w:space="3" w:color="FFFFFF"/>
                      </w:divBdr>
                      <w:divsChild>
                        <w:div w:id="81488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4605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41915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09319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70575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3326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59421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216949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9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5065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5045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638639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399017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333548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53246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113394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95218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21654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83191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726042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281245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05377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9140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244554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60239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92003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20242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62609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869465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253137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19372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75457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01335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56301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6434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63764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135162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632023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0004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931905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129886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7289">
                  <w:marLeft w:val="0"/>
                  <w:marRight w:val="0"/>
                  <w:marTop w:val="0"/>
                  <w:marBottom w:val="0"/>
                  <w:divBdr>
                    <w:top w:val="single" w:sz="4" w:space="0" w:color="96B0D3"/>
                    <w:left w:val="single" w:sz="4" w:space="0" w:color="96B0D3"/>
                    <w:bottom w:val="single" w:sz="4" w:space="0" w:color="96B0D3"/>
                    <w:right w:val="single" w:sz="4" w:space="0" w:color="96B0D3"/>
                  </w:divBdr>
                </w:div>
              </w:divsChild>
            </w:div>
            <w:div w:id="171253293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4380">
                  <w:marLeft w:val="0"/>
                  <w:marRight w:val="0"/>
                  <w:marTop w:val="0"/>
                  <w:marBottom w:val="0"/>
                  <w:divBdr>
                    <w:top w:val="single" w:sz="4" w:space="0" w:color="CECFD1"/>
                    <w:left w:val="single" w:sz="4" w:space="0" w:color="CECFD1"/>
                    <w:bottom w:val="single" w:sz="4" w:space="0" w:color="CECFD1"/>
                    <w:right w:val="single" w:sz="12" w:space="0" w:color="EBECF0"/>
                  </w:divBdr>
                  <w:divsChild>
                    <w:div w:id="13950038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FFFFFF"/>
                        <w:left w:val="single" w:sz="4" w:space="3" w:color="FFFFFF"/>
                        <w:bottom w:val="single" w:sz="4" w:space="3" w:color="FFFFFF"/>
                        <w:right w:val="single" w:sz="4" w:space="3" w:color="FFFFFF"/>
                      </w:divBdr>
                      <w:divsChild>
                        <w:div w:id="614290453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6DBE1"/>
                            <w:right w:val="none" w:sz="0" w:space="0" w:color="auto"/>
                          </w:divBdr>
                        </w:div>
                        <w:div w:id="107631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5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4163">
                  <w:marLeft w:val="0"/>
                  <w:marRight w:val="0"/>
                  <w:marTop w:val="0"/>
                  <w:marBottom w:val="0"/>
                  <w:divBdr>
                    <w:top w:val="single" w:sz="4" w:space="0" w:color="D1DBF8"/>
                    <w:left w:val="single" w:sz="4" w:space="0" w:color="D1DBF8"/>
                    <w:bottom w:val="single" w:sz="4" w:space="0" w:color="D1DBF8"/>
                    <w:right w:val="single" w:sz="4" w:space="0" w:color="D1DBF8"/>
                  </w:divBdr>
                  <w:divsChild>
                    <w:div w:id="8974051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FFFFFF"/>
                        <w:left w:val="single" w:sz="4" w:space="23" w:color="FFFFFF"/>
                        <w:bottom w:val="single" w:sz="4" w:space="13" w:color="FFFFFF"/>
                        <w:right w:val="single" w:sz="4" w:space="23" w:color="FFFFFF"/>
                      </w:divBdr>
                      <w:divsChild>
                        <w:div w:id="19801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8" w:color="CED3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6349">
              <w:marLeft w:val="0"/>
              <w:marRight w:val="394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82766">
          <w:marLeft w:val="-39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442793">
              <w:marLeft w:val="150"/>
              <w:marRight w:val="188"/>
              <w:marTop w:val="225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71803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833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80207">
                  <w:marLeft w:val="0"/>
                  <w:marRight w:val="0"/>
                  <w:marTop w:val="0"/>
                  <w:marBottom w:val="0"/>
                  <w:divBdr>
                    <w:top w:val="single" w:sz="4" w:space="0" w:color="CECFD1"/>
                    <w:left w:val="single" w:sz="4" w:space="0" w:color="CECFD1"/>
                    <w:bottom w:val="single" w:sz="4" w:space="0" w:color="CECFD1"/>
                    <w:right w:val="single" w:sz="12" w:space="0" w:color="EBECF0"/>
                  </w:divBdr>
                  <w:divsChild>
                    <w:div w:id="35176229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FFFFFF"/>
                        <w:left w:val="single" w:sz="4" w:space="3" w:color="FFFFFF"/>
                        <w:bottom w:val="single" w:sz="4" w:space="3" w:color="FFFFFF"/>
                        <w:right w:val="single" w:sz="4" w:space="3" w:color="FFFFFF"/>
                      </w:divBdr>
                      <w:divsChild>
                        <w:div w:id="193744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2174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329250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900941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967974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150352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55377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024401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57728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3073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07091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881853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9519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5168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0474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826057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515486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034652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934385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49118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25967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86681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769282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059521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914514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16589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82208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910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174647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71105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5061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93141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6248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734168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6508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84555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11078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864563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259154">
                              <w:marLeft w:val="0"/>
                              <w:marRight w:val="13"/>
                              <w:marTop w:val="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18014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0359">
                  <w:marLeft w:val="0"/>
                  <w:marRight w:val="0"/>
                  <w:marTop w:val="0"/>
                  <w:marBottom w:val="0"/>
                  <w:divBdr>
                    <w:top w:val="single" w:sz="4" w:space="0" w:color="96B0D3"/>
                    <w:left w:val="single" w:sz="4" w:space="0" w:color="96B0D3"/>
                    <w:bottom w:val="single" w:sz="4" w:space="0" w:color="96B0D3"/>
                    <w:right w:val="single" w:sz="4" w:space="0" w:color="96B0D3"/>
                  </w:divBdr>
                </w:div>
              </w:divsChild>
            </w:div>
            <w:div w:id="39112368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933">
                  <w:marLeft w:val="0"/>
                  <w:marRight w:val="0"/>
                  <w:marTop w:val="0"/>
                  <w:marBottom w:val="0"/>
                  <w:divBdr>
                    <w:top w:val="single" w:sz="4" w:space="0" w:color="CECFD1"/>
                    <w:left w:val="single" w:sz="4" w:space="0" w:color="CECFD1"/>
                    <w:bottom w:val="single" w:sz="4" w:space="0" w:color="CECFD1"/>
                    <w:right w:val="single" w:sz="12" w:space="0" w:color="EBECF0"/>
                  </w:divBdr>
                  <w:divsChild>
                    <w:div w:id="14676257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FFFFFF"/>
                        <w:left w:val="single" w:sz="4" w:space="3" w:color="FFFFFF"/>
                        <w:bottom w:val="single" w:sz="4" w:space="3" w:color="FFFFFF"/>
                        <w:right w:val="single" w:sz="4" w:space="3" w:color="FFFFFF"/>
                      </w:divBdr>
                      <w:divsChild>
                        <w:div w:id="1135683481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6DBE1"/>
                            <w:right w:val="none" w:sz="0" w:space="0" w:color="auto"/>
                          </w:divBdr>
                        </w:div>
                        <w:div w:id="101626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6094">
                  <w:marLeft w:val="0"/>
                  <w:marRight w:val="0"/>
                  <w:marTop w:val="0"/>
                  <w:marBottom w:val="0"/>
                  <w:divBdr>
                    <w:top w:val="single" w:sz="4" w:space="0" w:color="D1DBF8"/>
                    <w:left w:val="single" w:sz="4" w:space="0" w:color="D1DBF8"/>
                    <w:bottom w:val="single" w:sz="4" w:space="0" w:color="D1DBF8"/>
                    <w:right w:val="single" w:sz="4" w:space="0" w:color="D1DBF8"/>
                  </w:divBdr>
                  <w:divsChild>
                    <w:div w:id="21435751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FFFFFF"/>
                        <w:left w:val="single" w:sz="4" w:space="23" w:color="FFFFFF"/>
                        <w:bottom w:val="single" w:sz="4" w:space="13" w:color="FFFFFF"/>
                        <w:right w:val="single" w:sz="4" w:space="23" w:color="FFFFFF"/>
                      </w:divBdr>
                      <w:divsChild>
                        <w:div w:id="3393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8" w:color="CED3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WIN7-2015-10</dc:creator>
  <cp:lastModifiedBy>WIN7-2015-10</cp:lastModifiedBy>
  <cp:revision>6</cp:revision>
  <dcterms:created xsi:type="dcterms:W3CDTF">2018-05-07T06:17:00Z</dcterms:created>
  <dcterms:modified xsi:type="dcterms:W3CDTF">2018-05-07T07:17:00Z</dcterms:modified>
</cp:coreProperties>
</file>